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5" w:rsidRDefault="00BE27B8" w:rsidP="00BE27B8">
      <w:pPr>
        <w:pStyle w:val="a5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noProof/>
          <w:color w:val="3C3C3C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7B8" w:rsidRDefault="00BE27B8" w:rsidP="00BE27B8">
      <w:pPr>
        <w:pStyle w:val="a5"/>
        <w:rPr>
          <w:rStyle w:val="a6"/>
          <w:color w:val="3C3C3C"/>
          <w:sz w:val="28"/>
          <w:szCs w:val="28"/>
        </w:rPr>
      </w:pP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27B8" w:rsidRPr="005A27F8" w:rsidRDefault="00BE27B8" w:rsidP="00B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7B8" w:rsidRPr="005A27F8" w:rsidRDefault="00665AB5" w:rsidP="0066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7B8" w:rsidRPr="005A27F8">
        <w:rPr>
          <w:rFonts w:ascii="Times New Roman" w:hAnsi="Times New Roman" w:cs="Times New Roman"/>
          <w:sz w:val="28"/>
          <w:szCs w:val="28"/>
        </w:rPr>
        <w:t>«</w:t>
      </w:r>
      <w:r w:rsidR="00276385">
        <w:rPr>
          <w:rFonts w:ascii="Times New Roman" w:hAnsi="Times New Roman" w:cs="Times New Roman"/>
          <w:sz w:val="28"/>
          <w:szCs w:val="28"/>
        </w:rPr>
        <w:t>26</w:t>
      </w:r>
      <w:r w:rsidR="0004768D">
        <w:rPr>
          <w:rFonts w:ascii="Times New Roman" w:hAnsi="Times New Roman" w:cs="Times New Roman"/>
          <w:sz w:val="28"/>
          <w:szCs w:val="28"/>
        </w:rPr>
        <w:t>» февраля</w:t>
      </w:r>
      <w:r w:rsidR="00BE27B8">
        <w:rPr>
          <w:rFonts w:ascii="Times New Roman" w:hAnsi="Times New Roman" w:cs="Times New Roman"/>
          <w:sz w:val="28"/>
          <w:szCs w:val="28"/>
        </w:rPr>
        <w:t xml:space="preserve"> 2020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0D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 </w:t>
      </w:r>
      <w:r w:rsidR="00276385">
        <w:rPr>
          <w:rFonts w:ascii="Times New Roman" w:hAnsi="Times New Roman" w:cs="Times New Roman"/>
          <w:sz w:val="28"/>
          <w:szCs w:val="28"/>
        </w:rPr>
        <w:t>№ 88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B8" w:rsidRPr="003B1EB7" w:rsidRDefault="00BE27B8" w:rsidP="00BE27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1E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Положения о конкурсе «Человек года 2020»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Борзинское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BE27B8" w:rsidRPr="00BE27B8" w:rsidRDefault="00BE27B8" w:rsidP="00BE27B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3B1EB7">
        <w:rPr>
          <w:spacing w:val="2"/>
          <w:sz w:val="28"/>
          <w:szCs w:val="28"/>
        </w:rPr>
        <w:br/>
      </w:r>
      <w:r w:rsidRPr="00064B48">
        <w:rPr>
          <w:spacing w:val="2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</w:t>
      </w:r>
      <w:r>
        <w:rPr>
          <w:color w:val="000000" w:themeColor="text1"/>
          <w:sz w:val="28"/>
          <w:szCs w:val="28"/>
        </w:rPr>
        <w:t>ления в Российской Федерации", У</w:t>
      </w:r>
      <w:r w:rsidRPr="00BE27B8">
        <w:rPr>
          <w:color w:val="000000" w:themeColor="text1"/>
          <w:sz w:val="28"/>
          <w:szCs w:val="28"/>
        </w:rPr>
        <w:t>ставом городского поселения «</w:t>
      </w:r>
      <w:proofErr w:type="spellStart"/>
      <w:r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Pr="00BE27B8">
        <w:rPr>
          <w:color w:val="000000" w:themeColor="text1"/>
          <w:sz w:val="28"/>
          <w:szCs w:val="28"/>
        </w:rPr>
        <w:t xml:space="preserve">», </w:t>
      </w:r>
      <w:r w:rsidR="00DA5C6B">
        <w:rPr>
          <w:color w:val="000000" w:themeColor="text1"/>
          <w:sz w:val="28"/>
          <w:szCs w:val="28"/>
        </w:rPr>
        <w:t xml:space="preserve">в рамках подготовки </w:t>
      </w:r>
      <w:r w:rsidR="00FB2050">
        <w:rPr>
          <w:color w:val="000000" w:themeColor="text1"/>
          <w:sz w:val="28"/>
          <w:szCs w:val="28"/>
        </w:rPr>
        <w:t xml:space="preserve">к </w:t>
      </w:r>
      <w:r w:rsidR="008B791E">
        <w:rPr>
          <w:color w:val="000000" w:themeColor="text1"/>
          <w:sz w:val="28"/>
          <w:szCs w:val="28"/>
        </w:rPr>
        <w:t xml:space="preserve"> праз</w:t>
      </w:r>
      <w:r w:rsidR="00FB2050">
        <w:rPr>
          <w:color w:val="000000" w:themeColor="text1"/>
          <w:sz w:val="28"/>
          <w:szCs w:val="28"/>
        </w:rPr>
        <w:t>днованию</w:t>
      </w:r>
      <w:r w:rsidR="008B791E">
        <w:rPr>
          <w:color w:val="000000" w:themeColor="text1"/>
          <w:sz w:val="28"/>
          <w:szCs w:val="28"/>
        </w:rPr>
        <w:t xml:space="preserve"> 70-летнего юбилея </w:t>
      </w:r>
      <w:r w:rsidR="0004768D">
        <w:rPr>
          <w:color w:val="000000" w:themeColor="text1"/>
          <w:sz w:val="28"/>
          <w:szCs w:val="28"/>
        </w:rPr>
        <w:t xml:space="preserve"> </w:t>
      </w:r>
      <w:r w:rsidR="008B791E">
        <w:rPr>
          <w:color w:val="000000" w:themeColor="text1"/>
          <w:sz w:val="28"/>
          <w:szCs w:val="28"/>
        </w:rPr>
        <w:t xml:space="preserve">образования города Борзя, </w:t>
      </w:r>
      <w:proofErr w:type="gramStart"/>
      <w:r w:rsidRPr="00BE27B8">
        <w:rPr>
          <w:color w:val="000000" w:themeColor="text1"/>
          <w:sz w:val="28"/>
          <w:szCs w:val="28"/>
        </w:rPr>
        <w:t>в</w:t>
      </w:r>
      <w:proofErr w:type="gramEnd"/>
      <w:r w:rsidRPr="00BE27B8">
        <w:rPr>
          <w:color w:val="000000" w:themeColor="text1"/>
          <w:sz w:val="28"/>
          <w:szCs w:val="28"/>
        </w:rPr>
        <w:t xml:space="preserve"> </w:t>
      </w:r>
      <w:proofErr w:type="gramStart"/>
      <w:r w:rsidRPr="00BE27B8">
        <w:rPr>
          <w:color w:val="000000" w:themeColor="text1"/>
          <w:sz w:val="28"/>
          <w:szCs w:val="28"/>
        </w:rPr>
        <w:t>целях выявления, поощрения и поддержки деловой, социальной и общественной активности  граждан городского поселения «</w:t>
      </w:r>
      <w:proofErr w:type="spellStart"/>
      <w:r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Pr="00BE27B8">
        <w:rPr>
          <w:color w:val="000000" w:themeColor="text1"/>
          <w:sz w:val="28"/>
          <w:szCs w:val="28"/>
        </w:rPr>
        <w:t xml:space="preserve">», обладающих активной жизненной позицией, </w:t>
      </w:r>
      <w:r w:rsidR="00376ED3" w:rsidRPr="00BE27B8">
        <w:rPr>
          <w:color w:val="000000" w:themeColor="text1"/>
          <w:sz w:val="28"/>
          <w:szCs w:val="28"/>
        </w:rPr>
        <w:t>дос</w:t>
      </w:r>
      <w:r w:rsidR="00376ED3">
        <w:rPr>
          <w:color w:val="000000" w:themeColor="text1"/>
          <w:sz w:val="28"/>
          <w:szCs w:val="28"/>
        </w:rPr>
        <w:t xml:space="preserve">тигших профессиональных успехов, </w:t>
      </w:r>
      <w:r w:rsidRPr="00BE27B8">
        <w:rPr>
          <w:color w:val="000000" w:themeColor="text1"/>
          <w:sz w:val="28"/>
          <w:szCs w:val="28"/>
        </w:rPr>
        <w:t>работающих во благо и на процветание городского поселения «</w:t>
      </w:r>
      <w:proofErr w:type="spellStart"/>
      <w:r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Pr="00BE27B8">
        <w:rPr>
          <w:color w:val="000000" w:themeColor="text1"/>
          <w:sz w:val="28"/>
          <w:szCs w:val="28"/>
        </w:rPr>
        <w:t xml:space="preserve">», внесших существенный вклад в воспитание молодежи, формирование патриотического мировоззрения, </w:t>
      </w:r>
      <w:r w:rsidR="00376ED3">
        <w:rPr>
          <w:color w:val="000000" w:themeColor="text1"/>
          <w:sz w:val="28"/>
          <w:szCs w:val="28"/>
        </w:rPr>
        <w:t>развитие культурных традиций</w:t>
      </w:r>
      <w:r w:rsidRPr="00BE27B8">
        <w:rPr>
          <w:color w:val="000000" w:themeColor="text1"/>
          <w:sz w:val="28"/>
          <w:szCs w:val="28"/>
        </w:rPr>
        <w:t xml:space="preserve"> на территории городского  поселения «</w:t>
      </w:r>
      <w:proofErr w:type="spellStart"/>
      <w:r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Pr="00BE27B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администрация городского поселения «</w:t>
      </w:r>
      <w:proofErr w:type="spellStart"/>
      <w:r>
        <w:rPr>
          <w:color w:val="000000" w:themeColor="text1"/>
          <w:sz w:val="28"/>
          <w:szCs w:val="28"/>
        </w:rPr>
        <w:t>Борзинское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Pr="00BE27B8">
        <w:rPr>
          <w:b/>
          <w:color w:val="000000" w:themeColor="text1"/>
          <w:sz w:val="28"/>
          <w:szCs w:val="28"/>
        </w:rPr>
        <w:t>постановляет</w:t>
      </w:r>
      <w:r w:rsidRPr="00BE27B8">
        <w:rPr>
          <w:color w:val="000000" w:themeColor="text1"/>
          <w:sz w:val="28"/>
          <w:szCs w:val="28"/>
        </w:rPr>
        <w:t>:</w:t>
      </w:r>
      <w:proofErr w:type="gramEnd"/>
    </w:p>
    <w:p w:rsidR="00BE27B8" w:rsidRPr="00BE27B8" w:rsidRDefault="00BE27B8" w:rsidP="00BE27B8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>
        <w:rPr>
          <w:color w:val="3C3C3C"/>
          <w:sz w:val="28"/>
          <w:szCs w:val="28"/>
        </w:rPr>
        <w:tab/>
        <w:t>1</w:t>
      </w:r>
      <w:r w:rsidRPr="00BE27B8">
        <w:rPr>
          <w:color w:val="000000" w:themeColor="text1"/>
          <w:sz w:val="28"/>
          <w:szCs w:val="28"/>
        </w:rPr>
        <w:t>.Утвердить Положение о конкурсе «Человек года - 2020» на территории городского поселе</w:t>
      </w:r>
      <w:r>
        <w:rPr>
          <w:color w:val="000000" w:themeColor="text1"/>
          <w:sz w:val="28"/>
          <w:szCs w:val="28"/>
        </w:rPr>
        <w:t>ния «</w:t>
      </w:r>
      <w:proofErr w:type="spellStart"/>
      <w:r>
        <w:rPr>
          <w:color w:val="000000" w:themeColor="text1"/>
          <w:sz w:val="28"/>
          <w:szCs w:val="28"/>
        </w:rPr>
        <w:t>Борзинское</w:t>
      </w:r>
      <w:proofErr w:type="spellEnd"/>
      <w:r>
        <w:rPr>
          <w:color w:val="000000" w:themeColor="text1"/>
          <w:sz w:val="28"/>
          <w:szCs w:val="28"/>
        </w:rPr>
        <w:t>» (Приложение 1);</w:t>
      </w:r>
    </w:p>
    <w:p w:rsidR="00BE27B8" w:rsidRPr="00BE27B8" w:rsidRDefault="00BE27B8" w:rsidP="00BE27B8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2.Утвердить состав конкурсной комиссии (Приложение 2)</w:t>
      </w:r>
    </w:p>
    <w:p w:rsidR="00BE27B8" w:rsidRPr="00064B48" w:rsidRDefault="00BE27B8" w:rsidP="00BE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64B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Борзя-Вести</w:t>
      </w:r>
      <w:proofErr w:type="spellEnd"/>
      <w:r w:rsidRPr="00064B48">
        <w:rPr>
          <w:rFonts w:ascii="Times New Roman" w:hAnsi="Times New Roman" w:cs="Times New Roman"/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064B4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64B48">
        <w:rPr>
          <w:rFonts w:ascii="Times New Roman" w:hAnsi="Times New Roman" w:cs="Times New Roman"/>
          <w:sz w:val="28"/>
          <w:szCs w:val="28"/>
        </w:rPr>
        <w:t>» по адресу: г</w:t>
      </w:r>
      <w:proofErr w:type="gramStart"/>
      <w:r w:rsidRPr="00064B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64B48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Pr="00064B48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Pr="00064B48">
        <w:rPr>
          <w:rFonts w:ascii="Times New Roman" w:hAnsi="Times New Roman" w:cs="Times New Roman"/>
          <w:sz w:val="28"/>
          <w:szCs w:val="28"/>
        </w:rPr>
        <w:t>, 23.</w:t>
      </w:r>
    </w:p>
    <w:p w:rsidR="00BE27B8" w:rsidRDefault="00BE27B8" w:rsidP="00BE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4B48">
        <w:rPr>
          <w:rFonts w:ascii="Times New Roman" w:hAnsi="Times New Roman" w:cs="Times New Roman"/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064B4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64B48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Pr="00064B4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064B4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064B48">
          <w:rPr>
            <w:rStyle w:val="a3"/>
            <w:rFonts w:ascii="Times New Roman" w:hAnsi="Times New Roman" w:cs="Times New Roman"/>
            <w:i/>
            <w:sz w:val="28"/>
            <w:szCs w:val="28"/>
          </w:rPr>
          <w:t>борзя-адм.рф</w:t>
        </w:r>
        <w:proofErr w:type="spellEnd"/>
      </w:hyperlink>
      <w:r w:rsidRPr="00064B48">
        <w:rPr>
          <w:rFonts w:ascii="Times New Roman" w:hAnsi="Times New Roman" w:cs="Times New Roman"/>
          <w:sz w:val="28"/>
          <w:szCs w:val="28"/>
        </w:rPr>
        <w:t>).</w:t>
      </w:r>
    </w:p>
    <w:p w:rsidR="00BE27B8" w:rsidRPr="00064B48" w:rsidRDefault="00BE27B8" w:rsidP="00BE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7B8" w:rsidRPr="009B2552" w:rsidRDefault="00BE27B8" w:rsidP="009B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48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 w:rsidRPr="00064B4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64B48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050">
        <w:rPr>
          <w:rFonts w:ascii="Times New Roman" w:hAnsi="Times New Roman" w:cs="Times New Roman"/>
          <w:sz w:val="28"/>
          <w:szCs w:val="28"/>
        </w:rPr>
        <w:t xml:space="preserve">   </w:t>
      </w:r>
      <w:r w:rsidR="009B2552">
        <w:rPr>
          <w:rFonts w:ascii="Times New Roman" w:hAnsi="Times New Roman" w:cs="Times New Roman"/>
          <w:sz w:val="28"/>
          <w:szCs w:val="28"/>
        </w:rPr>
        <w:t>С.А.Русинов</w:t>
      </w:r>
    </w:p>
    <w:p w:rsidR="00BE27B8" w:rsidRDefault="00BE27B8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376ED3" w:rsidRDefault="00376ED3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376ED3" w:rsidRDefault="00376ED3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lastRenderedPageBreak/>
        <w:t>Приложение 1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t xml:space="preserve">к Постановлению администрации </w:t>
      </w:r>
    </w:p>
    <w:p w:rsid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t>городского поселения «</w:t>
      </w:r>
      <w:proofErr w:type="spellStart"/>
      <w:r w:rsidRPr="003D16E3">
        <w:rPr>
          <w:color w:val="3C3C3C"/>
        </w:rPr>
        <w:t>Борзинское</w:t>
      </w:r>
      <w:proofErr w:type="spellEnd"/>
      <w:r w:rsidRPr="003D16E3">
        <w:rPr>
          <w:color w:val="3C3C3C"/>
        </w:rPr>
        <w:t>»</w:t>
      </w:r>
    </w:p>
    <w:p w:rsidR="003D16E3" w:rsidRPr="003D16E3" w:rsidRDefault="0004768D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«___» февраля</w:t>
      </w:r>
      <w:r w:rsidR="003D16E3">
        <w:rPr>
          <w:color w:val="3C3C3C"/>
        </w:rPr>
        <w:t xml:space="preserve"> 2020 года № _____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E15565" w:rsidRDefault="00E15565" w:rsidP="00E15565">
      <w:pPr>
        <w:pStyle w:val="a5"/>
        <w:jc w:val="center"/>
        <w:rPr>
          <w:rStyle w:val="a6"/>
          <w:color w:val="3C3C3C"/>
          <w:sz w:val="28"/>
          <w:szCs w:val="28"/>
        </w:rPr>
      </w:pPr>
      <w:r w:rsidRPr="001476F3">
        <w:rPr>
          <w:rStyle w:val="a6"/>
          <w:color w:val="3C3C3C"/>
          <w:sz w:val="28"/>
          <w:szCs w:val="28"/>
        </w:rPr>
        <w:t>ПОЛОЖЕНИЕ О КОНКУРСЕ</w:t>
      </w:r>
      <w:r w:rsidRPr="001476F3">
        <w:rPr>
          <w:color w:val="3C3C3C"/>
          <w:sz w:val="28"/>
          <w:szCs w:val="28"/>
        </w:rPr>
        <w:br/>
      </w:r>
      <w:r w:rsidRPr="001476F3">
        <w:rPr>
          <w:rStyle w:val="a6"/>
          <w:color w:val="3C3C3C"/>
          <w:sz w:val="28"/>
          <w:szCs w:val="28"/>
        </w:rPr>
        <w:t>«ЧЕЛОВЕК ГОДА</w:t>
      </w:r>
      <w:r w:rsidR="001476F3">
        <w:rPr>
          <w:rStyle w:val="a6"/>
          <w:color w:val="3C3C3C"/>
          <w:sz w:val="28"/>
          <w:szCs w:val="28"/>
        </w:rPr>
        <w:t xml:space="preserve"> - 2020</w:t>
      </w:r>
      <w:r w:rsidRPr="001476F3">
        <w:rPr>
          <w:rStyle w:val="a6"/>
          <w:color w:val="3C3C3C"/>
          <w:sz w:val="28"/>
          <w:szCs w:val="28"/>
        </w:rPr>
        <w:t xml:space="preserve">» </w:t>
      </w:r>
    </w:p>
    <w:p w:rsidR="00BB74C8" w:rsidRPr="001476F3" w:rsidRDefault="003D16E3" w:rsidP="00E15565">
      <w:pPr>
        <w:pStyle w:val="a5"/>
        <w:jc w:val="center"/>
        <w:rPr>
          <w:color w:val="3C3C3C"/>
          <w:sz w:val="28"/>
          <w:szCs w:val="28"/>
        </w:rPr>
      </w:pPr>
      <w:r>
        <w:rPr>
          <w:rStyle w:val="a6"/>
          <w:color w:val="3C3C3C"/>
          <w:sz w:val="28"/>
          <w:szCs w:val="28"/>
        </w:rPr>
        <w:t>1.</w:t>
      </w:r>
      <w:r w:rsidR="00BB74C8">
        <w:rPr>
          <w:rStyle w:val="a6"/>
          <w:color w:val="3C3C3C"/>
          <w:sz w:val="28"/>
          <w:szCs w:val="28"/>
        </w:rPr>
        <w:t>Общие положения</w:t>
      </w:r>
    </w:p>
    <w:p w:rsidR="00E15565" w:rsidRPr="00BE27B8" w:rsidRDefault="00881DC1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</w:t>
      </w:r>
      <w:r w:rsidR="00BB74C8" w:rsidRPr="00BE27B8">
        <w:rPr>
          <w:color w:val="000000" w:themeColor="text1"/>
          <w:sz w:val="28"/>
          <w:szCs w:val="28"/>
        </w:rPr>
        <w:t xml:space="preserve">     </w:t>
      </w:r>
      <w:r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color w:val="000000" w:themeColor="text1"/>
          <w:sz w:val="28"/>
          <w:szCs w:val="28"/>
        </w:rPr>
        <w:t>1. Настоящее положение определяет порядок и условия проведения конкурса «Человек года</w:t>
      </w:r>
      <w:r w:rsidR="001476F3" w:rsidRPr="00BE27B8">
        <w:rPr>
          <w:color w:val="000000" w:themeColor="text1"/>
          <w:sz w:val="28"/>
          <w:szCs w:val="28"/>
        </w:rPr>
        <w:t xml:space="preserve"> - 2020</w:t>
      </w:r>
      <w:r w:rsidR="00E15565" w:rsidRPr="00BE27B8">
        <w:rPr>
          <w:color w:val="000000" w:themeColor="text1"/>
          <w:sz w:val="28"/>
          <w:szCs w:val="28"/>
        </w:rPr>
        <w:t xml:space="preserve">» (далее – Конкурс) в </w:t>
      </w:r>
      <w:r w:rsidR="001476F3" w:rsidRPr="00BE27B8">
        <w:rPr>
          <w:color w:val="000000" w:themeColor="text1"/>
          <w:sz w:val="28"/>
          <w:szCs w:val="28"/>
        </w:rPr>
        <w:t>городском поселении «</w:t>
      </w:r>
      <w:proofErr w:type="spellStart"/>
      <w:r w:rsidR="001476F3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1476F3" w:rsidRPr="00BE27B8">
        <w:rPr>
          <w:color w:val="000000" w:themeColor="text1"/>
          <w:sz w:val="28"/>
          <w:szCs w:val="28"/>
        </w:rPr>
        <w:t>»</w:t>
      </w:r>
      <w:r w:rsidR="00E15565" w:rsidRPr="00BE27B8">
        <w:rPr>
          <w:color w:val="000000" w:themeColor="text1"/>
          <w:sz w:val="28"/>
          <w:szCs w:val="28"/>
        </w:rPr>
        <w:t>.</w:t>
      </w:r>
    </w:p>
    <w:p w:rsidR="00C6753E" w:rsidRPr="00BE27B8" w:rsidRDefault="00881DC1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B23750" w:rsidRPr="00BE27B8">
        <w:rPr>
          <w:color w:val="000000" w:themeColor="text1"/>
          <w:sz w:val="28"/>
          <w:szCs w:val="28"/>
        </w:rPr>
        <w:t xml:space="preserve">    </w:t>
      </w:r>
      <w:r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color w:val="000000" w:themeColor="text1"/>
          <w:sz w:val="28"/>
          <w:szCs w:val="28"/>
        </w:rPr>
        <w:t xml:space="preserve">2. Целью конкурса является повышение престижа общественно значимых профессий, выявление и поощрение талантливых людей, внесших значительный вклад в развитие образования, медицины, спорта, культуры, транспорта и других сфер деятельности населения на территории </w:t>
      </w:r>
      <w:r w:rsidR="001476F3" w:rsidRPr="00BE27B8">
        <w:rPr>
          <w:color w:val="000000" w:themeColor="text1"/>
          <w:sz w:val="28"/>
          <w:szCs w:val="28"/>
        </w:rPr>
        <w:t>городского</w:t>
      </w:r>
      <w:r w:rsidR="00E15565" w:rsidRPr="00BE27B8">
        <w:rPr>
          <w:color w:val="000000" w:themeColor="text1"/>
          <w:sz w:val="28"/>
          <w:szCs w:val="28"/>
        </w:rPr>
        <w:t xml:space="preserve"> посе</w:t>
      </w:r>
      <w:r w:rsidR="00C6753E" w:rsidRPr="00BE27B8">
        <w:rPr>
          <w:color w:val="000000" w:themeColor="text1"/>
          <w:sz w:val="28"/>
          <w:szCs w:val="28"/>
        </w:rPr>
        <w:t>ления «</w:t>
      </w:r>
      <w:proofErr w:type="spellStart"/>
      <w:r w:rsidR="00C6753E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C6753E" w:rsidRPr="00BE27B8">
        <w:rPr>
          <w:color w:val="000000" w:themeColor="text1"/>
          <w:sz w:val="28"/>
          <w:szCs w:val="28"/>
        </w:rPr>
        <w:t>»</w:t>
      </w:r>
      <w:r w:rsidR="009B2552">
        <w:rPr>
          <w:color w:val="000000" w:themeColor="text1"/>
          <w:sz w:val="28"/>
          <w:szCs w:val="28"/>
        </w:rPr>
        <w:t>.</w:t>
      </w:r>
      <w:r w:rsidR="00C6753E" w:rsidRPr="00BE27B8">
        <w:rPr>
          <w:color w:val="000000" w:themeColor="text1"/>
          <w:sz w:val="28"/>
          <w:szCs w:val="28"/>
        </w:rPr>
        <w:t xml:space="preserve"> </w:t>
      </w:r>
    </w:p>
    <w:p w:rsidR="00C6753E" w:rsidRPr="00BE27B8" w:rsidRDefault="00C6753E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BB74C8" w:rsidRPr="00BE27B8">
        <w:rPr>
          <w:color w:val="000000" w:themeColor="text1"/>
          <w:sz w:val="28"/>
          <w:szCs w:val="28"/>
        </w:rPr>
        <w:t xml:space="preserve">  </w:t>
      </w:r>
      <w:r w:rsidRPr="00BE27B8">
        <w:rPr>
          <w:color w:val="000000" w:themeColor="text1"/>
          <w:sz w:val="28"/>
          <w:szCs w:val="28"/>
        </w:rPr>
        <w:t xml:space="preserve">  </w:t>
      </w:r>
      <w:r w:rsidR="003D16E3" w:rsidRPr="00BE27B8">
        <w:rPr>
          <w:color w:val="000000" w:themeColor="text1"/>
          <w:sz w:val="28"/>
          <w:szCs w:val="28"/>
        </w:rPr>
        <w:t xml:space="preserve">3. </w:t>
      </w:r>
      <w:r w:rsidRPr="00BE27B8">
        <w:rPr>
          <w:color w:val="000000" w:themeColor="text1"/>
          <w:sz w:val="28"/>
          <w:szCs w:val="28"/>
        </w:rPr>
        <w:t>Конкурс позволяет выявить граждан, занимающих активную жизненную позицию, проявивших себя в формировании, сохранении и развитии культурного, экономическ</w:t>
      </w:r>
      <w:r w:rsidR="009B2552">
        <w:rPr>
          <w:color w:val="000000" w:themeColor="text1"/>
          <w:sz w:val="28"/>
          <w:szCs w:val="28"/>
        </w:rPr>
        <w:t>ого, общественного имиджа города</w:t>
      </w:r>
      <w:r w:rsidRPr="00BE27B8">
        <w:rPr>
          <w:color w:val="000000" w:themeColor="text1"/>
          <w:sz w:val="28"/>
          <w:szCs w:val="28"/>
        </w:rPr>
        <w:t>, сохранении и развитии культурных традиций, достигших профессиональных успехов.</w:t>
      </w:r>
    </w:p>
    <w:p w:rsidR="00BB74C8" w:rsidRPr="00BE27B8" w:rsidRDefault="00BB74C8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    </w:t>
      </w:r>
      <w:r w:rsidR="003D16E3" w:rsidRPr="00BE27B8">
        <w:rPr>
          <w:color w:val="000000" w:themeColor="text1"/>
          <w:sz w:val="28"/>
          <w:szCs w:val="28"/>
        </w:rPr>
        <w:t>4</w:t>
      </w:r>
      <w:r w:rsidR="00881DC1" w:rsidRPr="00BE27B8">
        <w:rPr>
          <w:color w:val="000000" w:themeColor="text1"/>
          <w:sz w:val="28"/>
          <w:szCs w:val="28"/>
        </w:rPr>
        <w:t>. Организатором Конкурса является администрация городского поселения «</w:t>
      </w:r>
      <w:proofErr w:type="spellStart"/>
      <w:r w:rsidR="00881DC1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881DC1" w:rsidRPr="00BE27B8">
        <w:rPr>
          <w:color w:val="000000" w:themeColor="text1"/>
          <w:sz w:val="28"/>
          <w:szCs w:val="28"/>
        </w:rPr>
        <w:t>».</w:t>
      </w:r>
    </w:p>
    <w:p w:rsidR="00E15565" w:rsidRPr="00BE27B8" w:rsidRDefault="0004768D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D16E3" w:rsidRPr="00BE27B8">
        <w:rPr>
          <w:color w:val="000000" w:themeColor="text1"/>
          <w:sz w:val="28"/>
          <w:szCs w:val="28"/>
        </w:rPr>
        <w:t>5</w:t>
      </w:r>
      <w:r w:rsidR="00E15565" w:rsidRPr="00BE27B8">
        <w:rPr>
          <w:color w:val="000000" w:themeColor="text1"/>
          <w:sz w:val="28"/>
          <w:szCs w:val="28"/>
        </w:rPr>
        <w:t>. Звание «Человек года</w:t>
      </w:r>
      <w:r w:rsidR="005F202C">
        <w:rPr>
          <w:color w:val="000000" w:themeColor="text1"/>
          <w:sz w:val="28"/>
          <w:szCs w:val="28"/>
        </w:rPr>
        <w:t xml:space="preserve"> 2020</w:t>
      </w:r>
      <w:r w:rsidR="00E15565" w:rsidRPr="00BE27B8">
        <w:rPr>
          <w:color w:val="000000" w:themeColor="text1"/>
          <w:sz w:val="28"/>
          <w:szCs w:val="28"/>
        </w:rPr>
        <w:t xml:space="preserve">» присуждается лицам, постоянно проживающим на территории </w:t>
      </w:r>
      <w:r w:rsidR="001476F3" w:rsidRPr="00BE27B8">
        <w:rPr>
          <w:color w:val="000000" w:themeColor="text1"/>
          <w:sz w:val="28"/>
          <w:szCs w:val="28"/>
        </w:rPr>
        <w:t>городского</w:t>
      </w:r>
      <w:r w:rsidR="00E15565" w:rsidRPr="00BE27B8">
        <w:rPr>
          <w:color w:val="000000" w:themeColor="text1"/>
          <w:sz w:val="28"/>
          <w:szCs w:val="28"/>
        </w:rPr>
        <w:t xml:space="preserve"> поселения </w:t>
      </w:r>
      <w:r w:rsidR="001476F3" w:rsidRPr="00BE27B8">
        <w:rPr>
          <w:color w:val="000000" w:themeColor="text1"/>
          <w:sz w:val="28"/>
          <w:szCs w:val="28"/>
        </w:rPr>
        <w:t>«</w:t>
      </w:r>
      <w:proofErr w:type="spellStart"/>
      <w:r w:rsidR="001476F3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1476F3" w:rsidRPr="00BE27B8">
        <w:rPr>
          <w:color w:val="000000" w:themeColor="text1"/>
          <w:sz w:val="28"/>
          <w:szCs w:val="28"/>
        </w:rPr>
        <w:t>»</w:t>
      </w:r>
      <w:r w:rsidR="00E15565" w:rsidRPr="00BE27B8">
        <w:rPr>
          <w:color w:val="000000" w:themeColor="text1"/>
          <w:sz w:val="28"/>
          <w:szCs w:val="28"/>
        </w:rPr>
        <w:t xml:space="preserve">, занятых по основному месту работы в организациях, учреждениях и предприятиях </w:t>
      </w:r>
      <w:r w:rsidR="001476F3" w:rsidRPr="00BE27B8">
        <w:rPr>
          <w:color w:val="000000" w:themeColor="text1"/>
          <w:sz w:val="28"/>
          <w:szCs w:val="28"/>
        </w:rPr>
        <w:t>города</w:t>
      </w:r>
      <w:r w:rsidR="00E15565" w:rsidRPr="00BE27B8">
        <w:rPr>
          <w:color w:val="000000" w:themeColor="text1"/>
          <w:sz w:val="28"/>
          <w:szCs w:val="28"/>
        </w:rPr>
        <w:t xml:space="preserve"> вне зависимости от их ведомственной принадлежности.</w:t>
      </w:r>
    </w:p>
    <w:p w:rsidR="005858D6" w:rsidRPr="00BE27B8" w:rsidRDefault="005858D6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3D16E3" w:rsidRPr="00BE27B8" w:rsidRDefault="003D16E3" w:rsidP="003D16E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>2.Порядок и условия проведения конкурса</w:t>
      </w:r>
    </w:p>
    <w:p w:rsidR="003D16E3" w:rsidRPr="00BE27B8" w:rsidRDefault="003D16E3" w:rsidP="003D16E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16E3" w:rsidRPr="00BE27B8" w:rsidRDefault="003D16E3" w:rsidP="003D16E3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6. Конкурс проводится по следующим номинациям:</w:t>
      </w:r>
    </w:p>
    <w:p w:rsidR="00AD4451" w:rsidRPr="00BE27B8" w:rsidRDefault="00E94B62" w:rsidP="00585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D4451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F2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Верность профессии</w:t>
      </w:r>
      <w:r w:rsidR="00AD4451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451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выдвигаются граждане, имеющие достижения  в сфере медицины, </w:t>
      </w:r>
      <w:r w:rsidR="00936199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образования, </w:t>
      </w:r>
      <w:r w:rsidR="00AD4451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бизнеса, рабочих пр</w:t>
      </w:r>
      <w:r w:rsidR="00936199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офесси</w:t>
      </w:r>
      <w:r w:rsidR="00AD4451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936199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проработавшие </w:t>
      </w:r>
      <w:r w:rsidR="00DB018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представленной сфере </w:t>
      </w:r>
      <w:r w:rsidR="00936199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</w:t>
      </w:r>
      <w:r w:rsidR="00D759B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36199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внесшие большой вклад в развитие сферы.</w:t>
      </w:r>
    </w:p>
    <w:p w:rsidR="008F7816" w:rsidRPr="008F7816" w:rsidRDefault="00460D4D" w:rsidP="008F78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«Семейная трудовая династия»</w:t>
      </w:r>
      <w:r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участниками номинации являются семейные трудовые династии, представители которых проживают на территории города и осуществляют трудовую деятельность в сферах строительства, образования, здравоохранения, образования, физической культуры и спорта, социальной защиты населения </w:t>
      </w:r>
      <w:r w:rsidR="0037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социального обслуживания и др. </w:t>
      </w:r>
      <w:r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Семейной трудовой династией признаются члены одной семьи и их родственники, являющиеся представителями одной профессии не менее чем  в третьем поколении</w:t>
      </w:r>
      <w:r w:rsidR="008F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7228" w:rsidRPr="008F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816" w:rsidRPr="008F7816">
        <w:rPr>
          <w:rFonts w:ascii="Times New Roman" w:hAnsi="Times New Roman" w:cs="Times New Roman"/>
          <w:sz w:val="28"/>
          <w:szCs w:val="28"/>
        </w:rPr>
        <w:t>работающих в одной</w:t>
      </w:r>
      <w:proofErr w:type="gramEnd"/>
      <w:r w:rsidR="008F7816" w:rsidRPr="008F781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8F7816" w:rsidRPr="008F7816">
        <w:rPr>
          <w:rFonts w:ascii="Times New Roman" w:hAnsi="Times New Roman" w:cs="Times New Roman"/>
          <w:sz w:val="28"/>
          <w:szCs w:val="28"/>
        </w:rPr>
        <w:lastRenderedPageBreak/>
        <w:t xml:space="preserve">(отрасли), в общей сложности более 25 лет. Все они должны принимать активное участие в общественной жизни </w:t>
      </w:r>
      <w:r w:rsidR="008F7816">
        <w:rPr>
          <w:rFonts w:ascii="Times New Roman" w:hAnsi="Times New Roman" w:cs="Times New Roman"/>
          <w:sz w:val="28"/>
          <w:szCs w:val="28"/>
        </w:rPr>
        <w:t>города, предприятия,</w:t>
      </w:r>
      <w:r w:rsidR="008F7816" w:rsidRPr="008F7816">
        <w:rPr>
          <w:rFonts w:ascii="Times New Roman" w:hAnsi="Times New Roman" w:cs="Times New Roman"/>
          <w:sz w:val="28"/>
          <w:szCs w:val="28"/>
        </w:rPr>
        <w:t xml:space="preserve"> содействовать профессиональ</w:t>
      </w:r>
      <w:r w:rsidR="008F7816">
        <w:rPr>
          <w:rFonts w:ascii="Times New Roman" w:hAnsi="Times New Roman" w:cs="Times New Roman"/>
          <w:sz w:val="28"/>
          <w:szCs w:val="28"/>
        </w:rPr>
        <w:t>ной ориентации детей и молодёжи,</w:t>
      </w:r>
      <w:r w:rsidR="008F7816" w:rsidRPr="008F7816">
        <w:rPr>
          <w:rFonts w:ascii="Times New Roman" w:hAnsi="Times New Roman" w:cs="Times New Roman"/>
          <w:sz w:val="28"/>
          <w:szCs w:val="28"/>
        </w:rPr>
        <w:t xml:space="preserve"> пропагандировать семейные ценности</w:t>
      </w:r>
      <w:r w:rsidR="008F7816">
        <w:rPr>
          <w:rFonts w:ascii="Times New Roman" w:hAnsi="Times New Roman" w:cs="Times New Roman"/>
          <w:sz w:val="28"/>
          <w:szCs w:val="28"/>
        </w:rPr>
        <w:t>.</w:t>
      </w:r>
    </w:p>
    <w:p w:rsidR="005858D6" w:rsidRPr="00BE27B8" w:rsidRDefault="0004768D" w:rsidP="005858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E94B62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96163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15565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1476F3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Многодетная семья</w:t>
      </w:r>
      <w:r w:rsidR="00E15565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9605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06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- выдвигаются м</w:t>
      </w:r>
      <w:r w:rsidR="00DB018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ногодетные семьи города, </w:t>
      </w:r>
      <w:r w:rsidR="009D2206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и досто</w:t>
      </w:r>
      <w:r w:rsidR="00DB018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йно воспитывающих (или воспитавших) троих</w:t>
      </w:r>
      <w:r w:rsidR="009D2206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детей, </w:t>
      </w:r>
      <w:r w:rsidR="00D759B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сохранившие</w:t>
      </w:r>
      <w:r w:rsidR="009D2206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традиции с</w:t>
      </w:r>
      <w:r w:rsidR="00B9616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емейного воспитания, развива</w:t>
      </w:r>
      <w:r w:rsidR="00D759B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9D2206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увлечения и таланты членов семей</w:t>
      </w:r>
      <w:r w:rsidR="00D759B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принимающие</w:t>
      </w:r>
      <w:r w:rsidR="009D2206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</w:t>
      </w:r>
      <w:r w:rsidR="00D759B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ое участие в жизни города</w:t>
      </w:r>
      <w:r w:rsidR="00B9616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2206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0D1B" w:rsidRDefault="0004768D" w:rsidP="00E94B62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96163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15565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1476F3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Творчество и вдохновение»</w:t>
      </w:r>
      <w:r w:rsidR="0000251C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759B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выдвигаются специалисты</w:t>
      </w:r>
      <w:r w:rsidR="00B9616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</w:t>
      </w:r>
      <w:r w:rsidR="00DB018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культуры, искусства, звание</w:t>
      </w:r>
      <w:r w:rsidR="00B9616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51C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присваивается за выдающиеся достижения в области культуры и искусства, з</w:t>
      </w:r>
      <w:r w:rsidR="00C10D1B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а достижения в творческой деятельности на региональном, межрегиональном, государственном  или международном уровне всех видов, з</w:t>
      </w:r>
      <w:r w:rsidR="0000251C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а значительный вклад в организацию и проведение городских  и культурных мероприятий.</w:t>
      </w:r>
    </w:p>
    <w:p w:rsidR="00BE27B8" w:rsidRPr="00BE27B8" w:rsidRDefault="0004768D" w:rsidP="00E94B62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E27B8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«Золотые руки»</w:t>
      </w:r>
      <w:r w:rsid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данной номинации представляют кандидатуры местных умельцев различного декоративно-прикладного творчества, могут быть представлены работы любого жанра и разнообразная техника исполнения </w:t>
      </w:r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декупаж</w:t>
      </w:r>
      <w:proofErr w:type="spellEnd"/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машинная вышивка, </w:t>
      </w:r>
      <w:proofErr w:type="spellStart"/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бумагоплетение</w:t>
      </w:r>
      <w:proofErr w:type="spellEnd"/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фамиран</w:t>
      </w:r>
      <w:proofErr w:type="spellEnd"/>
      <w:r w:rsidR="00BE27B8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, и др.)</w:t>
      </w:r>
    </w:p>
    <w:p w:rsidR="00B96163" w:rsidRPr="00BE27B8" w:rsidRDefault="00E94B62" w:rsidP="005858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 xml:space="preserve">  </w:t>
      </w:r>
      <w:r w:rsidR="0004768D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B96163" w:rsidRPr="00BE27B8">
        <w:rPr>
          <w:b/>
          <w:color w:val="000000" w:themeColor="text1"/>
          <w:sz w:val="28"/>
          <w:szCs w:val="28"/>
        </w:rPr>
        <w:t xml:space="preserve">- </w:t>
      </w:r>
      <w:r w:rsidR="00AD4451" w:rsidRPr="00BE27B8">
        <w:rPr>
          <w:b/>
          <w:color w:val="000000" w:themeColor="text1"/>
          <w:sz w:val="28"/>
          <w:szCs w:val="28"/>
        </w:rPr>
        <w:t>«</w:t>
      </w:r>
      <w:r w:rsidR="00B96163" w:rsidRPr="00BE27B8">
        <w:rPr>
          <w:b/>
          <w:color w:val="000000" w:themeColor="text1"/>
          <w:sz w:val="28"/>
          <w:szCs w:val="28"/>
        </w:rPr>
        <w:t>Любовь и верность</w:t>
      </w:r>
      <w:r w:rsidR="00AD4451" w:rsidRPr="00BE27B8">
        <w:rPr>
          <w:b/>
          <w:color w:val="000000" w:themeColor="text1"/>
          <w:sz w:val="28"/>
          <w:szCs w:val="28"/>
        </w:rPr>
        <w:t>»</w:t>
      </w:r>
      <w:r w:rsidR="00B96163" w:rsidRPr="00BE27B8">
        <w:rPr>
          <w:color w:val="000000" w:themeColor="text1"/>
          <w:sz w:val="28"/>
          <w:szCs w:val="28"/>
        </w:rPr>
        <w:t xml:space="preserve"> - </w:t>
      </w:r>
      <w:r w:rsidR="00E15565" w:rsidRPr="00BE27B8">
        <w:rPr>
          <w:color w:val="000000" w:themeColor="text1"/>
          <w:sz w:val="28"/>
          <w:szCs w:val="28"/>
        </w:rPr>
        <w:t xml:space="preserve"> </w:t>
      </w:r>
      <w:r w:rsidR="00B96163" w:rsidRPr="00BE27B8">
        <w:rPr>
          <w:color w:val="000000" w:themeColor="text1"/>
          <w:sz w:val="28"/>
          <w:szCs w:val="28"/>
        </w:rPr>
        <w:t xml:space="preserve">выдвигаются семьи, </w:t>
      </w:r>
      <w:r w:rsidR="00D759B3" w:rsidRPr="00BE27B8">
        <w:rPr>
          <w:color w:val="000000" w:themeColor="text1"/>
          <w:sz w:val="28"/>
          <w:szCs w:val="28"/>
        </w:rPr>
        <w:t>отмечающие в 2020 году серебряный, золотой, изумрудный и бриллиантовый юбилей совместной семейной жизни (25 лет, 50 лет, 55 лет и 60 лет)</w:t>
      </w:r>
      <w:r w:rsidR="00B96163" w:rsidRPr="00BE27B8">
        <w:rPr>
          <w:color w:val="000000" w:themeColor="text1"/>
          <w:sz w:val="28"/>
          <w:szCs w:val="28"/>
        </w:rPr>
        <w:t>, получившие известность среди сограждан крепостью семейных устоев, основанных на взаимной любви и верности, а также добившиес</w:t>
      </w:r>
      <w:r w:rsidR="00D1397A" w:rsidRPr="00BE27B8">
        <w:rPr>
          <w:color w:val="000000" w:themeColor="text1"/>
          <w:sz w:val="28"/>
          <w:szCs w:val="28"/>
        </w:rPr>
        <w:t>я благополучия, обеспеченного совместным трудом, воспитавшие детей достойными членами общества.</w:t>
      </w:r>
      <w:proofErr w:type="gramEnd"/>
    </w:p>
    <w:p w:rsidR="000E7067" w:rsidRPr="00BE27B8" w:rsidRDefault="00E94B62" w:rsidP="005858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04768D">
        <w:rPr>
          <w:color w:val="000000" w:themeColor="text1"/>
          <w:sz w:val="28"/>
          <w:szCs w:val="28"/>
        </w:rPr>
        <w:t xml:space="preserve">  </w:t>
      </w:r>
      <w:r w:rsidRPr="00BE27B8">
        <w:rPr>
          <w:color w:val="000000" w:themeColor="text1"/>
          <w:sz w:val="28"/>
          <w:szCs w:val="28"/>
        </w:rPr>
        <w:t xml:space="preserve"> </w:t>
      </w:r>
      <w:r w:rsidR="001D74AA" w:rsidRPr="00BE27B8">
        <w:rPr>
          <w:color w:val="000000" w:themeColor="text1"/>
          <w:sz w:val="28"/>
          <w:szCs w:val="28"/>
        </w:rPr>
        <w:t>-</w:t>
      </w:r>
      <w:r w:rsidR="00E15565"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b/>
          <w:color w:val="000000" w:themeColor="text1"/>
          <w:sz w:val="28"/>
          <w:szCs w:val="28"/>
        </w:rPr>
        <w:t>«</w:t>
      </w:r>
      <w:r w:rsidR="00A46640" w:rsidRPr="00BE27B8">
        <w:rPr>
          <w:b/>
          <w:color w:val="000000" w:themeColor="text1"/>
          <w:sz w:val="28"/>
          <w:szCs w:val="28"/>
        </w:rPr>
        <w:t>Чемпион года</w:t>
      </w:r>
      <w:r w:rsidR="00E15565" w:rsidRPr="00BE27B8">
        <w:rPr>
          <w:b/>
          <w:color w:val="000000" w:themeColor="text1"/>
          <w:sz w:val="28"/>
          <w:szCs w:val="28"/>
        </w:rPr>
        <w:t>»</w:t>
      </w:r>
      <w:r w:rsidR="0000251C" w:rsidRPr="00BE27B8">
        <w:rPr>
          <w:color w:val="000000" w:themeColor="text1"/>
          <w:sz w:val="28"/>
          <w:szCs w:val="28"/>
        </w:rPr>
        <w:t xml:space="preserve"> - присваивается спортсмену или работнику спортивных учреждений</w:t>
      </w:r>
      <w:r w:rsidR="000E7067" w:rsidRPr="00BE27B8">
        <w:rPr>
          <w:color w:val="000000" w:themeColor="text1"/>
          <w:sz w:val="28"/>
          <w:szCs w:val="28"/>
        </w:rPr>
        <w:t>,</w:t>
      </w:r>
      <w:r w:rsidR="0000251C" w:rsidRPr="00BE27B8">
        <w:rPr>
          <w:color w:val="000000" w:themeColor="text1"/>
          <w:sz w:val="28"/>
          <w:szCs w:val="28"/>
        </w:rPr>
        <w:t xml:space="preserve"> </w:t>
      </w:r>
      <w:r w:rsidR="006A3373" w:rsidRPr="00BE27B8">
        <w:rPr>
          <w:color w:val="000000" w:themeColor="text1"/>
          <w:sz w:val="28"/>
          <w:szCs w:val="28"/>
        </w:rPr>
        <w:t>добившийся выдающихся успехов в спортивной сфере, воспитании юных спортсменов, способствующий формированию здорового образа жизни среди своих земляков.</w:t>
      </w:r>
    </w:p>
    <w:p w:rsidR="00051A37" w:rsidRPr="00BE27B8" w:rsidRDefault="00E94B62" w:rsidP="005858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 xml:space="preserve">  </w:t>
      </w:r>
      <w:r w:rsidR="0004768D">
        <w:rPr>
          <w:b/>
          <w:color w:val="000000" w:themeColor="text1"/>
          <w:sz w:val="28"/>
          <w:szCs w:val="28"/>
        </w:rPr>
        <w:t xml:space="preserve">  </w:t>
      </w:r>
      <w:r w:rsidR="001D74AA" w:rsidRPr="00BE27B8">
        <w:rPr>
          <w:b/>
          <w:color w:val="000000" w:themeColor="text1"/>
          <w:sz w:val="28"/>
          <w:szCs w:val="28"/>
        </w:rPr>
        <w:t>-</w:t>
      </w:r>
      <w:r w:rsidR="00E15565" w:rsidRPr="00BE27B8">
        <w:rPr>
          <w:b/>
          <w:color w:val="000000" w:themeColor="text1"/>
          <w:sz w:val="28"/>
          <w:szCs w:val="28"/>
        </w:rPr>
        <w:t xml:space="preserve"> «</w:t>
      </w:r>
      <w:r w:rsidR="005F202C">
        <w:rPr>
          <w:b/>
          <w:color w:val="000000" w:themeColor="text1"/>
          <w:sz w:val="28"/>
          <w:szCs w:val="28"/>
        </w:rPr>
        <w:t>Доброе сердце</w:t>
      </w:r>
      <w:r w:rsidR="00E15565" w:rsidRPr="00BE27B8">
        <w:rPr>
          <w:b/>
          <w:color w:val="000000" w:themeColor="text1"/>
          <w:sz w:val="28"/>
          <w:szCs w:val="28"/>
        </w:rPr>
        <w:t>»</w:t>
      </w:r>
      <w:r w:rsidR="00596BBA" w:rsidRPr="00BE27B8">
        <w:rPr>
          <w:color w:val="000000" w:themeColor="text1"/>
          <w:sz w:val="28"/>
          <w:szCs w:val="28"/>
        </w:rPr>
        <w:t xml:space="preserve"> - </w:t>
      </w:r>
      <w:r w:rsidR="00596BBA" w:rsidRPr="00BE27B8">
        <w:rPr>
          <w:color w:val="000000" w:themeColor="text1"/>
          <w:sz w:val="28"/>
          <w:szCs w:val="28"/>
          <w:shd w:val="clear" w:color="auto" w:fill="FFFFFF"/>
        </w:rPr>
        <w:t>за высокий образец человеколюбия, сердечного участия, деятельной и бескорыстной помощи</w:t>
      </w:r>
      <w:r w:rsidR="005F202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94B62" w:rsidRPr="00BE27B8" w:rsidRDefault="00E94B62" w:rsidP="00BE27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7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74AA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15565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A46640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Позитивный пример</w:t>
      </w:r>
      <w:r w:rsidR="00E15565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A37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выдвигаются </w:t>
      </w:r>
      <w:r w:rsidR="00782992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A37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кандидатуры </w:t>
      </w:r>
      <w:r w:rsidR="00782992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активных граждан старшего возраста</w:t>
      </w:r>
      <w:r w:rsidR="009272A7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, с активной жизненной позицией</w:t>
      </w:r>
      <w:r w:rsidR="00051A37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72A7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A37" w:rsidRPr="00BE27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творческой, спортивной и общественной деятельностью</w:t>
      </w:r>
      <w:r w:rsidR="005F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4B62" w:rsidRDefault="0004768D" w:rsidP="00E94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94B62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D74AA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15565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A46640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Будущее города</w:t>
      </w:r>
      <w:r w:rsidR="00E15565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F7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A46640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C22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присваивается молодым людям</w:t>
      </w:r>
      <w:r w:rsidR="00307BE0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активной жизненной позицией, </w:t>
      </w:r>
      <w:r w:rsidR="008F7816">
        <w:rPr>
          <w:rFonts w:ascii="Times New Roman" w:hAnsi="Times New Roman" w:cs="Times New Roman"/>
          <w:color w:val="000000" w:themeColor="text1"/>
          <w:sz w:val="28"/>
          <w:szCs w:val="28"/>
        </w:rPr>
        <w:t>заслуживших</w:t>
      </w:r>
      <w:r w:rsidR="00104176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авторитет</w:t>
      </w:r>
      <w:r w:rsidR="00307BE0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молодежной среде, присваивается учащимся об</w:t>
      </w:r>
      <w:r w:rsidR="008F7816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разовательных учреждений города</w:t>
      </w:r>
      <w:r w:rsidR="00307BE0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, победителям конкурсов, олимпиад, достигших высоких результатов в обучении, творчестве, спорте, являющихся надеждой и перспективой поселения.</w:t>
      </w:r>
    </w:p>
    <w:p w:rsidR="00E94B62" w:rsidRDefault="00775CF7" w:rsidP="00E94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D74AA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15565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A46640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Долгожитель города»</w:t>
      </w:r>
      <w:r w:rsidR="002059EF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вручается самому старейшему гражданину города.</w:t>
      </w:r>
    </w:p>
    <w:p w:rsidR="005F202C" w:rsidRDefault="00775CF7" w:rsidP="005F2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D74AA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46640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BF5C18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Событие года</w:t>
      </w:r>
      <w:r w:rsidR="00A46640" w:rsidRPr="00BE2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059EF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лучшее мероприятие, событие, состоявшееся </w:t>
      </w:r>
      <w:r w:rsidR="002A3F0A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в городе</w:t>
      </w:r>
      <w:r w:rsidR="002059EF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, имевшее социально</w:t>
      </w:r>
      <w:r w:rsidR="002A3F0A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9EF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значимый эффект для </w:t>
      </w:r>
      <w:r w:rsidR="002A3F0A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2059EF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, по</w:t>
      </w:r>
      <w:r w:rsidR="005F202C">
        <w:rPr>
          <w:rFonts w:ascii="Times New Roman" w:hAnsi="Times New Roman" w:cs="Times New Roman"/>
          <w:color w:val="000000" w:themeColor="text1"/>
          <w:sz w:val="28"/>
          <w:szCs w:val="28"/>
        </w:rPr>
        <w:t>лучившее положительный резонанс</w:t>
      </w:r>
      <w:r w:rsidR="0031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населения. </w:t>
      </w:r>
    </w:p>
    <w:p w:rsidR="005F202C" w:rsidRDefault="005F202C" w:rsidP="005F2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EB1" w:rsidRDefault="00435EB1" w:rsidP="005F202C">
      <w:pPr>
        <w:spacing w:after="0" w:line="240" w:lineRule="auto"/>
        <w:jc w:val="both"/>
        <w:rPr>
          <w:color w:val="000000" w:themeColor="text1"/>
          <w:sz w:val="28"/>
          <w:szCs w:val="28"/>
          <w:highlight w:val="yellow"/>
        </w:rPr>
      </w:pPr>
    </w:p>
    <w:p w:rsidR="00E15565" w:rsidRPr="005F202C" w:rsidRDefault="00A46640" w:rsidP="005F2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  <w:highlight w:val="yellow"/>
        </w:rPr>
        <w:br/>
      </w:r>
      <w:r w:rsidR="00E94B62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94B62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251C" w:rsidRPr="005F2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«Руководитель года»</w:t>
      </w:r>
      <w:r w:rsidR="0000251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присваивается руководителю предприятий, учреждений и организаций города, </w:t>
      </w:r>
      <w:r w:rsidR="00086691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руководящий не менее 10 лет и </w:t>
      </w:r>
      <w:r w:rsidR="0000251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добившемуся высоких результатов в своей р</w:t>
      </w:r>
      <w:r w:rsidR="0077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аботе совместно с возглавляемым им коллективом. </w:t>
      </w:r>
      <w:r w:rsidR="0000251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4AA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F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C5027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F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565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претендентов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соискание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звания «Человек года - 2020» имеют право органы местного самоуправления, трудовые коллективы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учрежд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ений, организаций, общественные организации, должностные лица и граждане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, по номинациям, заявленным в перечне основных номинаций для присвоения</w:t>
      </w:r>
      <w:proofErr w:type="gramEnd"/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звания «Человек года - 2020».</w:t>
      </w:r>
    </w:p>
    <w:p w:rsidR="004C5027" w:rsidRPr="00BE27B8" w:rsidRDefault="004C5027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F202C">
        <w:rPr>
          <w:color w:val="000000" w:themeColor="text1"/>
          <w:sz w:val="28"/>
          <w:szCs w:val="28"/>
        </w:rPr>
        <w:t>8.</w:t>
      </w:r>
      <w:r w:rsidR="002E162C" w:rsidRPr="005F202C">
        <w:rPr>
          <w:color w:val="000000" w:themeColor="text1"/>
          <w:sz w:val="28"/>
          <w:szCs w:val="28"/>
        </w:rPr>
        <w:t xml:space="preserve">Заявки предоставляются до 30 апреля 2020 года в </w:t>
      </w:r>
      <w:r w:rsidR="009D2206" w:rsidRPr="005F202C">
        <w:rPr>
          <w:color w:val="000000" w:themeColor="text1"/>
          <w:sz w:val="28"/>
          <w:szCs w:val="28"/>
        </w:rPr>
        <w:t>конкурсную</w:t>
      </w:r>
      <w:r w:rsidR="009D2206" w:rsidRPr="00BE27B8">
        <w:rPr>
          <w:color w:val="000000" w:themeColor="text1"/>
          <w:sz w:val="28"/>
          <w:szCs w:val="28"/>
        </w:rPr>
        <w:t xml:space="preserve"> комиссию</w:t>
      </w:r>
      <w:r w:rsidR="001974AB" w:rsidRPr="00BE27B8">
        <w:rPr>
          <w:color w:val="000000" w:themeColor="text1"/>
          <w:sz w:val="28"/>
          <w:szCs w:val="28"/>
        </w:rPr>
        <w:t xml:space="preserve"> администрации</w:t>
      </w:r>
      <w:r w:rsidR="00EB261F" w:rsidRPr="00BE27B8">
        <w:rPr>
          <w:color w:val="000000" w:themeColor="text1"/>
          <w:sz w:val="28"/>
          <w:szCs w:val="28"/>
        </w:rPr>
        <w:t xml:space="preserve"> городского поселения «</w:t>
      </w:r>
      <w:proofErr w:type="spellStart"/>
      <w:r w:rsidR="00EB261F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» по адресу: г. Борзя, ул. </w:t>
      </w:r>
      <w:proofErr w:type="spellStart"/>
      <w:r w:rsidR="00EB261F" w:rsidRPr="00BE27B8">
        <w:rPr>
          <w:color w:val="000000" w:themeColor="text1"/>
          <w:sz w:val="28"/>
          <w:szCs w:val="28"/>
        </w:rPr>
        <w:t>Савватеевская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, д. 23, </w:t>
      </w:r>
      <w:proofErr w:type="spellStart"/>
      <w:r w:rsidR="00EB261F" w:rsidRPr="00BE27B8">
        <w:rPr>
          <w:color w:val="000000" w:themeColor="text1"/>
          <w:sz w:val="28"/>
          <w:szCs w:val="28"/>
        </w:rPr>
        <w:t>каб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. № 30, </w:t>
      </w:r>
      <w:proofErr w:type="gramStart"/>
      <w:r w:rsidR="00EB261F" w:rsidRPr="00BE27B8">
        <w:rPr>
          <w:color w:val="000000" w:themeColor="text1"/>
          <w:sz w:val="28"/>
          <w:szCs w:val="28"/>
        </w:rPr>
        <w:t>контактный</w:t>
      </w:r>
      <w:proofErr w:type="gramEnd"/>
      <w:r w:rsidR="00EB261F" w:rsidRPr="00BE27B8">
        <w:rPr>
          <w:color w:val="000000" w:themeColor="text1"/>
          <w:sz w:val="28"/>
          <w:szCs w:val="28"/>
        </w:rPr>
        <w:t xml:space="preserve"> тел.</w:t>
      </w:r>
      <w:r w:rsidR="00104176" w:rsidRPr="00BE27B8">
        <w:rPr>
          <w:color w:val="000000" w:themeColor="text1"/>
          <w:sz w:val="28"/>
          <w:szCs w:val="28"/>
        </w:rPr>
        <w:t>89644695442</w:t>
      </w:r>
      <w:r w:rsidR="00382BEC">
        <w:rPr>
          <w:color w:val="000000" w:themeColor="text1"/>
          <w:sz w:val="28"/>
          <w:szCs w:val="28"/>
        </w:rPr>
        <w:t>.</w:t>
      </w:r>
    </w:p>
    <w:p w:rsidR="001974AB" w:rsidRPr="00BE27B8" w:rsidRDefault="004C5027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9.</w:t>
      </w:r>
      <w:r w:rsidR="009D2206" w:rsidRPr="00BE27B8">
        <w:rPr>
          <w:color w:val="000000" w:themeColor="text1"/>
          <w:sz w:val="28"/>
          <w:szCs w:val="28"/>
        </w:rPr>
        <w:t>Конкурсная комиссия</w:t>
      </w:r>
      <w:r w:rsidR="001974AB" w:rsidRPr="00BE27B8">
        <w:rPr>
          <w:color w:val="000000" w:themeColor="text1"/>
          <w:sz w:val="28"/>
          <w:szCs w:val="28"/>
        </w:rPr>
        <w:t xml:space="preserve"> вправе запросить дополнительную информацию от участника. Вся информация и материалы, представленные </w:t>
      </w:r>
      <w:r w:rsidR="00D46A41" w:rsidRPr="00BE27B8">
        <w:rPr>
          <w:color w:val="000000" w:themeColor="text1"/>
          <w:sz w:val="28"/>
          <w:szCs w:val="28"/>
        </w:rPr>
        <w:t xml:space="preserve">участниками, являются собственностью оргкомитета и не подлежат возврату. </w:t>
      </w:r>
      <w:r w:rsidR="009D2206" w:rsidRPr="00BE27B8">
        <w:rPr>
          <w:color w:val="000000" w:themeColor="text1"/>
          <w:sz w:val="28"/>
          <w:szCs w:val="28"/>
        </w:rPr>
        <w:t>Конкурсная комиссия</w:t>
      </w:r>
      <w:r w:rsidR="00D46A41" w:rsidRPr="00BE27B8">
        <w:rPr>
          <w:color w:val="000000" w:themeColor="text1"/>
          <w:sz w:val="28"/>
          <w:szCs w:val="28"/>
        </w:rPr>
        <w:t xml:space="preserve"> не вправе передавать информацию, представленную участниками, подавшими заявку, третьим лицам без разрешения участника.</w:t>
      </w:r>
      <w:r w:rsidR="00104176" w:rsidRPr="00BE27B8">
        <w:rPr>
          <w:color w:val="000000" w:themeColor="text1"/>
          <w:sz w:val="28"/>
          <w:szCs w:val="28"/>
        </w:rPr>
        <w:t xml:space="preserve"> </w:t>
      </w:r>
      <w:r w:rsidR="00992577" w:rsidRPr="00BE27B8">
        <w:rPr>
          <w:color w:val="000000" w:themeColor="text1"/>
          <w:sz w:val="28"/>
          <w:szCs w:val="28"/>
        </w:rPr>
        <w:t>В каждой номинации определяется только один победитель. Необязательно определение победителей во всех номинациях.</w:t>
      </w:r>
    </w:p>
    <w:p w:rsidR="00EB261F" w:rsidRPr="00BE27B8" w:rsidRDefault="004C5027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10</w:t>
      </w:r>
      <w:r w:rsidR="00EB261F" w:rsidRPr="00BE27B8">
        <w:rPr>
          <w:color w:val="000000" w:themeColor="text1"/>
          <w:sz w:val="28"/>
          <w:szCs w:val="28"/>
        </w:rPr>
        <w:t xml:space="preserve">. </w:t>
      </w:r>
      <w:r w:rsidR="005B4B8E" w:rsidRPr="00BE27B8">
        <w:rPr>
          <w:color w:val="000000" w:themeColor="text1"/>
          <w:sz w:val="28"/>
          <w:szCs w:val="28"/>
        </w:rPr>
        <w:t xml:space="preserve">Заявка </w:t>
      </w:r>
      <w:r w:rsidR="00AA595E" w:rsidRPr="00BE27B8">
        <w:rPr>
          <w:color w:val="000000" w:themeColor="text1"/>
          <w:sz w:val="28"/>
          <w:szCs w:val="28"/>
        </w:rPr>
        <w:t>должна содержать</w:t>
      </w:r>
      <w:r w:rsidR="00782992" w:rsidRPr="00BE27B8">
        <w:rPr>
          <w:color w:val="000000" w:themeColor="text1"/>
          <w:sz w:val="28"/>
          <w:szCs w:val="28"/>
        </w:rPr>
        <w:t xml:space="preserve"> следующие документы:</w:t>
      </w:r>
    </w:p>
    <w:p w:rsidR="00AA595E" w:rsidRPr="00BE27B8" w:rsidRDefault="00AA595E" w:rsidP="004C5027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BE27B8">
        <w:rPr>
          <w:color w:val="000000" w:themeColor="text1"/>
          <w:sz w:val="28"/>
          <w:szCs w:val="28"/>
        </w:rPr>
        <w:t xml:space="preserve">- </w:t>
      </w:r>
      <w:r w:rsidR="00782992" w:rsidRPr="00BE27B8">
        <w:rPr>
          <w:color w:val="000000" w:themeColor="text1"/>
          <w:sz w:val="28"/>
          <w:szCs w:val="28"/>
        </w:rPr>
        <w:t xml:space="preserve">сведения о претенденте (ФИО, число, месяц, год рождения, место работы с указанием адреса организации и занимаемой должности, адрес места жительства, контактный телефон),  </w:t>
      </w:r>
      <w:r w:rsidR="002C6985" w:rsidRPr="00BE27B8">
        <w:rPr>
          <w:color w:val="000000" w:themeColor="text1"/>
          <w:sz w:val="28"/>
          <w:szCs w:val="28"/>
        </w:rPr>
        <w:t xml:space="preserve">заявленная </w:t>
      </w:r>
      <w:r w:rsidR="00782992" w:rsidRPr="00BE27B8">
        <w:rPr>
          <w:color w:val="000000" w:themeColor="text1"/>
          <w:sz w:val="28"/>
          <w:szCs w:val="28"/>
        </w:rPr>
        <w:t>номинация</w:t>
      </w:r>
      <w:r w:rsidR="002C6985" w:rsidRPr="00BE27B8">
        <w:rPr>
          <w:color w:val="000000" w:themeColor="text1"/>
          <w:sz w:val="28"/>
          <w:szCs w:val="28"/>
        </w:rPr>
        <w:t>;</w:t>
      </w:r>
      <w:proofErr w:type="gramEnd"/>
    </w:p>
    <w:p w:rsidR="002C6985" w:rsidRPr="00BE27B8" w:rsidRDefault="002C6985" w:rsidP="004C5027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- справку – характеристику с указанием достижений претендента, подписанную руководителем предприятий, организации, учреждения, общественного объединения;</w:t>
      </w:r>
    </w:p>
    <w:p w:rsidR="002C6985" w:rsidRPr="00BE27B8" w:rsidRDefault="002C6985" w:rsidP="004C5027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- </w:t>
      </w:r>
      <w:r w:rsidR="00104176" w:rsidRPr="00BE27B8">
        <w:rPr>
          <w:color w:val="000000" w:themeColor="text1"/>
          <w:sz w:val="28"/>
          <w:szCs w:val="28"/>
        </w:rPr>
        <w:t xml:space="preserve">автобиография </w:t>
      </w:r>
      <w:r w:rsidRPr="00BE27B8">
        <w:rPr>
          <w:color w:val="000000" w:themeColor="text1"/>
          <w:sz w:val="28"/>
          <w:szCs w:val="28"/>
        </w:rPr>
        <w:t xml:space="preserve"> кандидата;</w:t>
      </w:r>
    </w:p>
    <w:p w:rsidR="002C6985" w:rsidRPr="00BE27B8" w:rsidRDefault="002C6985" w:rsidP="004C5027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- копии документов, подтверждающих достижения, заслуги и (или) наличие наград;</w:t>
      </w:r>
    </w:p>
    <w:p w:rsidR="002C6985" w:rsidRPr="00BE27B8" w:rsidRDefault="00382BEC" w:rsidP="004C5027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поддерживаю</w:t>
      </w:r>
      <w:r w:rsidR="00104176" w:rsidRPr="00382BEC">
        <w:rPr>
          <w:color w:val="000000" w:themeColor="text1"/>
          <w:sz w:val="28"/>
          <w:szCs w:val="28"/>
        </w:rPr>
        <w:t>тся дополнительно представленные фото, видео материалы, газетные материалы</w:t>
      </w:r>
      <w:r>
        <w:rPr>
          <w:color w:val="000000" w:themeColor="text1"/>
          <w:sz w:val="28"/>
          <w:szCs w:val="28"/>
        </w:rPr>
        <w:t>.</w:t>
      </w:r>
    </w:p>
    <w:p w:rsidR="00BB74C8" w:rsidRPr="006F6EFF" w:rsidRDefault="00E15565" w:rsidP="006F6EFF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Все поступившие заявки группируются по номинациям и рассматриваются </w:t>
      </w:r>
      <w:r w:rsidR="002C6985" w:rsidRPr="00BE27B8">
        <w:rPr>
          <w:color w:val="000000" w:themeColor="text1"/>
          <w:sz w:val="28"/>
          <w:szCs w:val="28"/>
        </w:rPr>
        <w:t>конкурсной комиссией.</w:t>
      </w:r>
    </w:p>
    <w:p w:rsidR="00DB057C" w:rsidRPr="00BE27B8" w:rsidRDefault="004C5027" w:rsidP="00DB05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DB057C" w:rsidRPr="00BE2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Конкурсная комиссия</w:t>
      </w:r>
    </w:p>
    <w:p w:rsidR="007F23A3" w:rsidRPr="00BE27B8" w:rsidRDefault="00104176" w:rsidP="007F2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Конкурсную комиссию входят представители органов местного самоуправления, общественных объединений, почетные граждане города, депутаты</w:t>
      </w:r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поселения «</w:t>
      </w:r>
      <w:proofErr w:type="spellStart"/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Борзинское</w:t>
      </w:r>
      <w:proofErr w:type="spellEnd"/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Конкурсная комиссия рассматривает поступившие заявки и материалы и определяет победителей открытым голосованием простым большинством голосов.</w:t>
      </w:r>
    </w:p>
    <w:p w:rsidR="00382BEC" w:rsidRPr="006F6EFF" w:rsidRDefault="002C6985" w:rsidP="006F6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победителей </w:t>
      </w:r>
      <w:r w:rsidR="00894A6B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номинаций определяется на заключительном заседании конкурсной комиссии и оформляется протоколом.</w:t>
      </w:r>
    </w:p>
    <w:p w:rsidR="005B4B8E" w:rsidRPr="00BE27B8" w:rsidRDefault="004C5027" w:rsidP="00BB74C8">
      <w:pPr>
        <w:pStyle w:val="a5"/>
        <w:shd w:val="clear" w:color="auto" w:fill="FFFFFF"/>
        <w:spacing w:before="0" w:beforeAutospacing="0" w:after="75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>4.</w:t>
      </w:r>
      <w:r w:rsidR="00BB74C8" w:rsidRPr="00BE27B8">
        <w:rPr>
          <w:b/>
          <w:color w:val="000000" w:themeColor="text1"/>
          <w:sz w:val="28"/>
          <w:szCs w:val="28"/>
        </w:rPr>
        <w:t>Награждение победителей</w:t>
      </w:r>
    </w:p>
    <w:p w:rsidR="005B4B8E" w:rsidRPr="00BE27B8" w:rsidRDefault="006F6EFF" w:rsidP="005B4B8E">
      <w:pPr>
        <w:pStyle w:val="a5"/>
        <w:shd w:val="clear" w:color="auto" w:fill="FFFFFF"/>
        <w:spacing w:before="0" w:beforeAutospacing="0" w:after="75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04176" w:rsidRPr="00BE27B8">
        <w:rPr>
          <w:color w:val="000000" w:themeColor="text1"/>
          <w:sz w:val="28"/>
          <w:szCs w:val="28"/>
        </w:rPr>
        <w:t>12</w:t>
      </w:r>
      <w:r w:rsidR="005B4B8E" w:rsidRPr="00BE27B8">
        <w:rPr>
          <w:color w:val="000000" w:themeColor="text1"/>
          <w:sz w:val="28"/>
          <w:szCs w:val="28"/>
        </w:rPr>
        <w:t>. Награждение и вручение дипломов</w:t>
      </w:r>
      <w:r w:rsidR="00BB74C8" w:rsidRPr="00BE27B8">
        <w:rPr>
          <w:color w:val="000000" w:themeColor="text1"/>
          <w:sz w:val="28"/>
          <w:szCs w:val="28"/>
        </w:rPr>
        <w:t xml:space="preserve"> и памятных знаков с присвоением звания «Человек года</w:t>
      </w:r>
      <w:r w:rsidR="005B4B8E" w:rsidRPr="00BE27B8">
        <w:rPr>
          <w:color w:val="000000" w:themeColor="text1"/>
          <w:sz w:val="28"/>
          <w:szCs w:val="28"/>
        </w:rPr>
        <w:t xml:space="preserve"> - 2020» осуществляется на торжественном официальном приеме Главы городского поселения «</w:t>
      </w:r>
      <w:proofErr w:type="spellStart"/>
      <w:r w:rsidR="005B4B8E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5B4B8E" w:rsidRPr="00BE27B8">
        <w:rPr>
          <w:color w:val="000000" w:themeColor="text1"/>
          <w:sz w:val="28"/>
          <w:szCs w:val="28"/>
        </w:rPr>
        <w:t xml:space="preserve">», которое состоится в рамках мероприятий, посвященных празднованию 70-летия образования Дня города. </w:t>
      </w:r>
    </w:p>
    <w:p w:rsidR="00015001" w:rsidRPr="00BE27B8" w:rsidRDefault="00015001" w:rsidP="00881DC1">
      <w:pPr>
        <w:pStyle w:val="a5"/>
        <w:shd w:val="clear" w:color="auto" w:fill="FFFFFF"/>
        <w:spacing w:before="0" w:beforeAutospacing="0" w:after="75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 </w:t>
      </w:r>
    </w:p>
    <w:p w:rsidR="007B2ED7" w:rsidRDefault="007B2ED7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6B1489" w:rsidRPr="00BE27B8" w:rsidRDefault="006B1489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>Приложение 2</w:t>
      </w: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 xml:space="preserve">к Постановлению администрации </w:t>
      </w: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>городского поселения «</w:t>
      </w:r>
      <w:proofErr w:type="spellStart"/>
      <w:r w:rsidRPr="00BE27B8">
        <w:rPr>
          <w:color w:val="000000" w:themeColor="text1"/>
        </w:rPr>
        <w:t>Борзинское</w:t>
      </w:r>
      <w:proofErr w:type="spellEnd"/>
      <w:r w:rsidRPr="00BE27B8">
        <w:rPr>
          <w:color w:val="000000" w:themeColor="text1"/>
        </w:rPr>
        <w:t>»</w:t>
      </w:r>
    </w:p>
    <w:p w:rsidR="007F23A3" w:rsidRPr="00BE27B8" w:rsidRDefault="006F6EFF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«___» февраля </w:t>
      </w:r>
      <w:r w:rsidR="007F23A3" w:rsidRPr="00BE27B8">
        <w:rPr>
          <w:color w:val="000000" w:themeColor="text1"/>
        </w:rPr>
        <w:t>2020 года № _____</w:t>
      </w:r>
    </w:p>
    <w:p w:rsidR="001E025E" w:rsidRDefault="001E025E" w:rsidP="00382BEC">
      <w:pPr>
        <w:jc w:val="center"/>
      </w:pPr>
    </w:p>
    <w:p w:rsidR="00382BEC" w:rsidRPr="00382BEC" w:rsidRDefault="00382BEC" w:rsidP="00382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 С.А.- глава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 комиссии;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 – </w:t>
      </w:r>
      <w:r w:rsidR="009B1705">
        <w:rPr>
          <w:rFonts w:ascii="Times New Roman" w:hAnsi="Times New Roman" w:cs="Times New Roman"/>
          <w:sz w:val="28"/>
          <w:szCs w:val="28"/>
        </w:rPr>
        <w:t>начальник отдела по социальной, организационно-правовой и кадровой работе;</w:t>
      </w:r>
    </w:p>
    <w:p w:rsidR="004B4570" w:rsidRDefault="004B4570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директор МБУК СКЦ г. Борзя;</w:t>
      </w:r>
    </w:p>
    <w:p w:rsidR="009B1705" w:rsidRDefault="009B1705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Сухова О.М. </w:t>
      </w:r>
      <w:r w:rsidR="003E3C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1A">
        <w:rPr>
          <w:rFonts w:ascii="Times New Roman" w:hAnsi="Times New Roman" w:cs="Times New Roman"/>
          <w:sz w:val="28"/>
          <w:szCs w:val="28"/>
        </w:rPr>
        <w:t>начальник клиентской службы (на правах отде</w:t>
      </w:r>
      <w:r w:rsidR="001D1507">
        <w:rPr>
          <w:rFonts w:ascii="Times New Roman" w:hAnsi="Times New Roman" w:cs="Times New Roman"/>
          <w:sz w:val="28"/>
          <w:szCs w:val="28"/>
        </w:rPr>
        <w:t>ла) Пенсионного фонда России в г</w:t>
      </w:r>
      <w:proofErr w:type="gramStart"/>
      <w:r w:rsidR="003E3C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E3C1A">
        <w:rPr>
          <w:rFonts w:ascii="Times New Roman" w:hAnsi="Times New Roman" w:cs="Times New Roman"/>
          <w:sz w:val="28"/>
          <w:szCs w:val="28"/>
        </w:rPr>
        <w:t xml:space="preserve">орзя и </w:t>
      </w:r>
      <w:proofErr w:type="spellStart"/>
      <w:r w:rsidR="003E3C1A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E3C1A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3E3C1A" w:rsidRDefault="004B4570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6B1489" w:rsidRDefault="006B1489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средств массовой информации (по согласованию);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80B">
        <w:rPr>
          <w:rFonts w:ascii="Times New Roman" w:hAnsi="Times New Roman" w:cs="Times New Roman"/>
          <w:sz w:val="28"/>
          <w:szCs w:val="28"/>
        </w:rPr>
        <w:t>Подлиянова</w:t>
      </w:r>
      <w:proofErr w:type="spellEnd"/>
      <w:r w:rsidR="009D180B">
        <w:rPr>
          <w:rFonts w:ascii="Times New Roman" w:hAnsi="Times New Roman" w:cs="Times New Roman"/>
          <w:sz w:val="28"/>
          <w:szCs w:val="28"/>
        </w:rPr>
        <w:t xml:space="preserve"> И.Д. – начальник </w:t>
      </w:r>
      <w:proofErr w:type="spellStart"/>
      <w:r w:rsidR="009D180B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9D180B">
        <w:rPr>
          <w:rFonts w:ascii="Times New Roman" w:hAnsi="Times New Roman" w:cs="Times New Roman"/>
          <w:sz w:val="28"/>
          <w:szCs w:val="28"/>
        </w:rPr>
        <w:t xml:space="preserve"> отдела ГКУ КЦСЗН Забайкальского края.</w:t>
      </w:r>
    </w:p>
    <w:p w:rsidR="009D180B" w:rsidRPr="006B1489" w:rsidRDefault="009D180B" w:rsidP="009D1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D180B" w:rsidRPr="006B1489" w:rsidSect="002F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F05"/>
    <w:multiLevelType w:val="hybridMultilevel"/>
    <w:tmpl w:val="8A58B846"/>
    <w:lvl w:ilvl="0" w:tplc="AE02296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30276"/>
    <w:multiLevelType w:val="multilevel"/>
    <w:tmpl w:val="F820A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750841"/>
    <w:multiLevelType w:val="hybridMultilevel"/>
    <w:tmpl w:val="A21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D7"/>
    <w:rsid w:val="0000251C"/>
    <w:rsid w:val="00015001"/>
    <w:rsid w:val="0002291A"/>
    <w:rsid w:val="0004768D"/>
    <w:rsid w:val="00051A37"/>
    <w:rsid w:val="00086691"/>
    <w:rsid w:val="000E7067"/>
    <w:rsid w:val="000F7BF0"/>
    <w:rsid w:val="00104176"/>
    <w:rsid w:val="00120FFC"/>
    <w:rsid w:val="001476F3"/>
    <w:rsid w:val="001974AB"/>
    <w:rsid w:val="001A200A"/>
    <w:rsid w:val="001B747B"/>
    <w:rsid w:val="001D1507"/>
    <w:rsid w:val="001D1BBD"/>
    <w:rsid w:val="001D74AA"/>
    <w:rsid w:val="001E025E"/>
    <w:rsid w:val="002059EF"/>
    <w:rsid w:val="00211964"/>
    <w:rsid w:val="00276385"/>
    <w:rsid w:val="002A3F0A"/>
    <w:rsid w:val="002A7592"/>
    <w:rsid w:val="002C6985"/>
    <w:rsid w:val="002E162C"/>
    <w:rsid w:val="002E7F1A"/>
    <w:rsid w:val="002F6276"/>
    <w:rsid w:val="00307BE0"/>
    <w:rsid w:val="0031669F"/>
    <w:rsid w:val="00376ED3"/>
    <w:rsid w:val="00382BEC"/>
    <w:rsid w:val="003878F2"/>
    <w:rsid w:val="0039405A"/>
    <w:rsid w:val="003D16E3"/>
    <w:rsid w:val="003E3C1A"/>
    <w:rsid w:val="003E66AE"/>
    <w:rsid w:val="00435EB1"/>
    <w:rsid w:val="00460D4D"/>
    <w:rsid w:val="004B4570"/>
    <w:rsid w:val="004C5027"/>
    <w:rsid w:val="004F7D2A"/>
    <w:rsid w:val="00515106"/>
    <w:rsid w:val="00581DEE"/>
    <w:rsid w:val="005858D6"/>
    <w:rsid w:val="00596BBA"/>
    <w:rsid w:val="005B4B8E"/>
    <w:rsid w:val="005F202C"/>
    <w:rsid w:val="00647EC1"/>
    <w:rsid w:val="00655D8C"/>
    <w:rsid w:val="00665AB5"/>
    <w:rsid w:val="006A3373"/>
    <w:rsid w:val="006B1489"/>
    <w:rsid w:val="006B1F95"/>
    <w:rsid w:val="006F6EFF"/>
    <w:rsid w:val="007077B4"/>
    <w:rsid w:val="007145C4"/>
    <w:rsid w:val="00775CF7"/>
    <w:rsid w:val="00782992"/>
    <w:rsid w:val="007B2ED7"/>
    <w:rsid w:val="007E7AB9"/>
    <w:rsid w:val="007F23A3"/>
    <w:rsid w:val="00805366"/>
    <w:rsid w:val="00821416"/>
    <w:rsid w:val="00844257"/>
    <w:rsid w:val="00866C22"/>
    <w:rsid w:val="00881DC1"/>
    <w:rsid w:val="00894A6B"/>
    <w:rsid w:val="008B791E"/>
    <w:rsid w:val="008F7816"/>
    <w:rsid w:val="009272A7"/>
    <w:rsid w:val="00936199"/>
    <w:rsid w:val="00992577"/>
    <w:rsid w:val="009B1705"/>
    <w:rsid w:val="009B2552"/>
    <w:rsid w:val="009D180B"/>
    <w:rsid w:val="009D2206"/>
    <w:rsid w:val="009D3926"/>
    <w:rsid w:val="00A336D2"/>
    <w:rsid w:val="00A46640"/>
    <w:rsid w:val="00A90DE8"/>
    <w:rsid w:val="00AA309B"/>
    <w:rsid w:val="00AA595E"/>
    <w:rsid w:val="00AD4451"/>
    <w:rsid w:val="00B23336"/>
    <w:rsid w:val="00B23750"/>
    <w:rsid w:val="00B804BF"/>
    <w:rsid w:val="00B85144"/>
    <w:rsid w:val="00B87228"/>
    <w:rsid w:val="00B96163"/>
    <w:rsid w:val="00BB74C8"/>
    <w:rsid w:val="00BE27B8"/>
    <w:rsid w:val="00BF1C8F"/>
    <w:rsid w:val="00BF5C18"/>
    <w:rsid w:val="00C10D1B"/>
    <w:rsid w:val="00C6753E"/>
    <w:rsid w:val="00D1397A"/>
    <w:rsid w:val="00D46A41"/>
    <w:rsid w:val="00D759B3"/>
    <w:rsid w:val="00D96058"/>
    <w:rsid w:val="00DA5C6B"/>
    <w:rsid w:val="00DB0183"/>
    <w:rsid w:val="00DB057C"/>
    <w:rsid w:val="00DC5149"/>
    <w:rsid w:val="00E15565"/>
    <w:rsid w:val="00E30E6D"/>
    <w:rsid w:val="00E94B62"/>
    <w:rsid w:val="00EB261F"/>
    <w:rsid w:val="00EB5880"/>
    <w:rsid w:val="00EF15CB"/>
    <w:rsid w:val="00FB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6"/>
  </w:style>
  <w:style w:type="paragraph" w:styleId="2">
    <w:name w:val="heading 2"/>
    <w:basedOn w:val="a"/>
    <w:link w:val="20"/>
    <w:uiPriority w:val="9"/>
    <w:qFormat/>
    <w:rsid w:val="007B2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B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2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E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2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3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C83D-C549-4C2D-A317-D939C344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73</cp:revision>
  <cp:lastPrinted>2020-02-26T02:56:00Z</cp:lastPrinted>
  <dcterms:created xsi:type="dcterms:W3CDTF">2020-02-11T07:59:00Z</dcterms:created>
  <dcterms:modified xsi:type="dcterms:W3CDTF">2020-03-02T03:41:00Z</dcterms:modified>
</cp:coreProperties>
</file>